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/>
          <w:b/>
          <w:color w:val="333333"/>
          <w:sz w:val="32"/>
          <w:szCs w:val="32"/>
        </w:rPr>
      </w:pPr>
      <w:r>
        <w:rPr>
          <w:rFonts w:ascii="微软雅黑" w:hAnsi="微软雅黑"/>
          <w:b/>
          <w:color w:val="333333"/>
          <w:sz w:val="36"/>
          <w:szCs w:val="36"/>
        </w:rPr>
        <w:t>烟台泽林人力公司招聘司法辅助人员公告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540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根据工作需要，</w:t>
      </w:r>
      <w:r>
        <w:rPr>
          <w:rFonts w:hint="eastAsia" w:ascii="仿宋_GB2312" w:eastAsia="仿宋_GB2312"/>
          <w:sz w:val="28"/>
          <w:szCs w:val="28"/>
        </w:rPr>
        <w:t>泽林人力公司</w:t>
      </w:r>
      <w:r>
        <w:rPr>
          <w:rFonts w:ascii="仿宋_GB2312" w:eastAsia="仿宋_GB2312"/>
          <w:sz w:val="28"/>
          <w:szCs w:val="28"/>
        </w:rPr>
        <w:t>面向社会公开招聘</w:t>
      </w:r>
      <w:r>
        <w:rPr>
          <w:rFonts w:hint="eastAsia" w:ascii="仿宋_GB2312" w:eastAsia="仿宋_GB2312"/>
          <w:sz w:val="28"/>
          <w:szCs w:val="28"/>
        </w:rPr>
        <w:t>司法</w:t>
      </w:r>
      <w:r>
        <w:rPr>
          <w:rFonts w:ascii="仿宋_GB2312" w:eastAsia="仿宋_GB2312"/>
          <w:sz w:val="28"/>
          <w:szCs w:val="28"/>
        </w:rPr>
        <w:t>辅助人员，派遣到龙口市人民检察院工作。现将有关事项公告如下：</w:t>
      </w:r>
      <w:r>
        <w:rPr>
          <w:rFonts w:ascii="微软雅黑" w:hAnsi="微软雅黑"/>
          <w:color w:val="333333"/>
          <w:sz w:val="27"/>
          <w:szCs w:val="27"/>
        </w:rPr>
        <w:t>　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540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一、招聘职位及计划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司法辅助人员依法履行辅助性</w:t>
      </w:r>
      <w:r>
        <w:rPr>
          <w:rFonts w:hint="eastAsia" w:ascii="微软雅黑" w:hAnsi="微软雅黑"/>
          <w:color w:val="333333"/>
          <w:sz w:val="27"/>
          <w:szCs w:val="27"/>
        </w:rPr>
        <w:t>司法工作</w:t>
      </w:r>
      <w:r>
        <w:rPr>
          <w:rFonts w:ascii="微软雅黑" w:hAnsi="微软雅黑"/>
          <w:color w:val="333333"/>
          <w:sz w:val="27"/>
          <w:szCs w:val="27"/>
        </w:rPr>
        <w:t>职责，由龙口市</w:t>
      </w:r>
      <w:r>
        <w:rPr>
          <w:rFonts w:hint="eastAsia" w:ascii="微软雅黑" w:hAnsi="微软雅黑"/>
          <w:color w:val="333333"/>
          <w:sz w:val="27"/>
          <w:szCs w:val="27"/>
        </w:rPr>
        <w:t>人民</w:t>
      </w:r>
      <w:r>
        <w:rPr>
          <w:rFonts w:ascii="微软雅黑" w:hAnsi="微软雅黑"/>
          <w:color w:val="333333"/>
          <w:sz w:val="27"/>
          <w:szCs w:val="27"/>
        </w:rPr>
        <w:t>检察院管理使用，在龙口市</w:t>
      </w:r>
      <w:r>
        <w:rPr>
          <w:rFonts w:hint="eastAsia" w:ascii="微软雅黑" w:hAnsi="微软雅黑"/>
          <w:color w:val="333333"/>
          <w:sz w:val="27"/>
          <w:szCs w:val="27"/>
        </w:rPr>
        <w:t>人民</w:t>
      </w:r>
      <w:r>
        <w:rPr>
          <w:rFonts w:ascii="微软雅黑" w:hAnsi="微软雅黑"/>
          <w:color w:val="333333"/>
          <w:sz w:val="27"/>
          <w:szCs w:val="27"/>
        </w:rPr>
        <w:t>检察院及其</w:t>
      </w:r>
      <w:r>
        <w:rPr>
          <w:rFonts w:hint="eastAsia" w:ascii="微软雅黑" w:hAnsi="微软雅黑"/>
          <w:color w:val="333333"/>
          <w:sz w:val="27"/>
          <w:szCs w:val="27"/>
        </w:rPr>
        <w:t>工作人员</w:t>
      </w:r>
      <w:r>
        <w:rPr>
          <w:rFonts w:ascii="微软雅黑" w:hAnsi="微软雅黑"/>
          <w:color w:val="333333"/>
          <w:sz w:val="27"/>
          <w:szCs w:val="27"/>
        </w:rPr>
        <w:t>的指挥和监督下开展</w:t>
      </w:r>
      <w:r>
        <w:rPr>
          <w:rFonts w:hint="eastAsia" w:ascii="微软雅黑" w:hAnsi="微软雅黑"/>
          <w:color w:val="333333"/>
          <w:sz w:val="27"/>
          <w:szCs w:val="27"/>
        </w:rPr>
        <w:t>民法</w:t>
      </w:r>
      <w:r>
        <w:rPr>
          <w:rFonts w:ascii="微软雅黑" w:hAnsi="微软雅黑"/>
          <w:color w:val="333333"/>
          <w:sz w:val="27"/>
          <w:szCs w:val="27"/>
        </w:rPr>
        <w:t>辅助性工作。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计划招聘</w:t>
      </w:r>
      <w:r>
        <w:rPr>
          <w:rFonts w:hint="eastAsia" w:ascii="微软雅黑" w:hAnsi="微软雅黑"/>
          <w:color w:val="333333"/>
          <w:sz w:val="27"/>
          <w:szCs w:val="27"/>
        </w:rPr>
        <w:t>男性</w:t>
      </w:r>
      <w:r>
        <w:rPr>
          <w:rFonts w:ascii="微软雅黑" w:hAnsi="微软雅黑"/>
          <w:color w:val="333333"/>
          <w:sz w:val="27"/>
          <w:szCs w:val="27"/>
        </w:rPr>
        <w:t>司法辅助人员</w:t>
      </w:r>
      <w:r>
        <w:rPr>
          <w:rFonts w:hint="eastAsia" w:ascii="微软雅黑" w:hAnsi="微软雅黑"/>
          <w:color w:val="333333"/>
          <w:sz w:val="27"/>
          <w:szCs w:val="27"/>
        </w:rPr>
        <w:t>7</w:t>
      </w:r>
      <w:r>
        <w:rPr>
          <w:rFonts w:ascii="微软雅黑" w:hAnsi="微软雅黑"/>
          <w:color w:val="333333"/>
          <w:sz w:val="27"/>
          <w:szCs w:val="27"/>
        </w:rPr>
        <w:t>名。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二、招聘条件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(一)具有中华人民共和国国籍;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(二)拥护中华人民共和国宪法，遵守国家法律法规，品行端正;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(三)年龄在18周岁至</w:t>
      </w:r>
      <w:r>
        <w:rPr>
          <w:rFonts w:hint="eastAsia" w:ascii="微软雅黑" w:hAnsi="微软雅黑"/>
          <w:color w:val="333333"/>
          <w:sz w:val="27"/>
          <w:szCs w:val="27"/>
        </w:rPr>
        <w:t>30</w:t>
      </w:r>
      <w:r>
        <w:rPr>
          <w:rFonts w:ascii="微软雅黑" w:hAnsi="微软雅黑"/>
          <w:color w:val="333333"/>
          <w:sz w:val="27"/>
          <w:szCs w:val="27"/>
        </w:rPr>
        <w:t>周岁(</w:t>
      </w:r>
      <w:r>
        <w:rPr>
          <w:rFonts w:hint="eastAsia" w:ascii="微软雅黑" w:hAnsi="微软雅黑"/>
          <w:color w:val="333333"/>
          <w:sz w:val="27"/>
          <w:szCs w:val="27"/>
        </w:rPr>
        <w:t>1991</w:t>
      </w:r>
      <w:r>
        <w:rPr>
          <w:rFonts w:ascii="微软雅黑" w:hAnsi="微软雅黑"/>
          <w:color w:val="333333"/>
          <w:sz w:val="27"/>
          <w:szCs w:val="27"/>
        </w:rPr>
        <w:t>年</w:t>
      </w:r>
      <w:r>
        <w:rPr>
          <w:rFonts w:hint="eastAsia" w:ascii="微软雅黑" w:hAnsi="微软雅黑"/>
          <w:color w:val="333333"/>
          <w:sz w:val="27"/>
          <w:szCs w:val="27"/>
        </w:rPr>
        <w:t>3</w:t>
      </w:r>
      <w:r>
        <w:rPr>
          <w:rFonts w:ascii="微软雅黑" w:hAnsi="微软雅黑"/>
          <w:color w:val="333333"/>
          <w:sz w:val="27"/>
          <w:szCs w:val="27"/>
        </w:rPr>
        <w:t>月20日至200</w:t>
      </w:r>
      <w:r>
        <w:rPr>
          <w:rFonts w:hint="eastAsia" w:ascii="微软雅黑" w:hAnsi="微软雅黑"/>
          <w:color w:val="333333"/>
          <w:sz w:val="27"/>
          <w:szCs w:val="27"/>
        </w:rPr>
        <w:t>3</w:t>
      </w:r>
      <w:r>
        <w:rPr>
          <w:rFonts w:ascii="微软雅黑" w:hAnsi="微软雅黑"/>
          <w:color w:val="333333"/>
          <w:sz w:val="27"/>
          <w:szCs w:val="27"/>
        </w:rPr>
        <w:t>年</w:t>
      </w:r>
      <w:r>
        <w:rPr>
          <w:rFonts w:hint="eastAsia" w:ascii="微软雅黑" w:hAnsi="微软雅黑"/>
          <w:color w:val="333333"/>
          <w:sz w:val="27"/>
          <w:szCs w:val="27"/>
        </w:rPr>
        <w:t>3</w:t>
      </w:r>
      <w:r>
        <w:rPr>
          <w:rFonts w:ascii="微软雅黑" w:hAnsi="微软雅黑"/>
          <w:color w:val="333333"/>
          <w:sz w:val="27"/>
          <w:szCs w:val="27"/>
        </w:rPr>
        <w:t>月20日期间出生);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(四)具有大学专科及以上文化程度。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(五)具有正常履行职位职责所需的工作能力，自愿从事</w:t>
      </w:r>
      <w:r>
        <w:rPr>
          <w:rFonts w:hint="eastAsia" w:ascii="微软雅黑" w:hAnsi="微软雅黑"/>
          <w:color w:val="333333"/>
          <w:sz w:val="27"/>
          <w:szCs w:val="27"/>
        </w:rPr>
        <w:t>司法</w:t>
      </w:r>
      <w:r>
        <w:rPr>
          <w:rFonts w:ascii="微软雅黑" w:hAnsi="微软雅黑"/>
          <w:color w:val="333333"/>
          <w:sz w:val="27"/>
          <w:szCs w:val="27"/>
        </w:rPr>
        <w:t>辅助工作，具有忠诚、奉献、吃苦耐劳的精神，服从组织安排;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(六)身体健康，体形端正，外观无明显疾病特征，无影响面容且难以治愈的皮肤病</w:t>
      </w:r>
      <w:r>
        <w:rPr>
          <w:rFonts w:hint="eastAsia" w:ascii="微软雅黑" w:hAnsi="微软雅黑"/>
          <w:color w:val="333333"/>
          <w:sz w:val="27"/>
          <w:szCs w:val="27"/>
        </w:rPr>
        <w:t>，</w:t>
      </w:r>
      <w:r>
        <w:rPr>
          <w:rFonts w:ascii="微软雅黑" w:hAnsi="微软雅黑"/>
          <w:color w:val="333333"/>
          <w:sz w:val="27"/>
          <w:szCs w:val="27"/>
        </w:rPr>
        <w:t>无纹身，无肢体功能障碍等，具有正常履行职责的身心条件;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(七)具备拟任职位所要求的其他资格条件;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(八)有下列情形之一的，不得应聘：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1.本人或家庭成员、近亲属参加非法组织、邪教组织或者从事其他危害国家安全活动的;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2.本人家庭成员或近亲属被判处刑罚、正在服刑或者正在接受调查的;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3.受过刑事处罚或者涉嫌违法犯罪尚未查清的;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4.曾编造、散布有损国家声誉、反对党的理论和路线方针政策、违反国家法律法规信息的;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5.曾因吸毒、嫖娼、赌博受到处罚的;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6.曾被行政拘留、司法拘留或者收容教育的;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7.曾被吊销律师、公证员执业证书的;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8.曾被开除公职、开除军籍或者因违纪违规被开除、辞退、解聘的;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9.从事警务辅助工作合同期未满擅自离职的，或</w:t>
      </w:r>
      <w:r>
        <w:rPr>
          <w:rFonts w:hint="eastAsia" w:ascii="微软雅黑" w:hAnsi="微软雅黑"/>
          <w:color w:val="333333"/>
          <w:sz w:val="27"/>
          <w:szCs w:val="27"/>
        </w:rPr>
        <w:t>在政法单位从事派遣工作被开除的</w:t>
      </w:r>
      <w:r>
        <w:rPr>
          <w:rFonts w:ascii="微软雅黑" w:hAnsi="微软雅黑"/>
          <w:color w:val="333333"/>
          <w:sz w:val="27"/>
          <w:szCs w:val="27"/>
        </w:rPr>
        <w:t>;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10.有较为严重的个人不良信用记录的;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11.其他不适宜从事</w:t>
      </w:r>
      <w:r>
        <w:rPr>
          <w:rFonts w:hint="eastAsia" w:ascii="微软雅黑" w:hAnsi="微软雅黑"/>
          <w:color w:val="333333"/>
          <w:sz w:val="27"/>
          <w:szCs w:val="27"/>
        </w:rPr>
        <w:t>司法</w:t>
      </w:r>
      <w:r>
        <w:rPr>
          <w:rFonts w:ascii="微软雅黑" w:hAnsi="微软雅黑"/>
          <w:color w:val="333333"/>
          <w:sz w:val="27"/>
          <w:szCs w:val="27"/>
        </w:rPr>
        <w:t>辅助工作的。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三、招聘程序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本次公开招聘采取个人报名、资格审查、笔试、面试、体检、政治考核等程序，择优聘用签订合同。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(一)报名与资格审查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1.报名时间：202</w:t>
      </w:r>
      <w:r>
        <w:rPr>
          <w:rFonts w:hint="eastAsia" w:ascii="微软雅黑" w:hAnsi="微软雅黑"/>
          <w:color w:val="333333"/>
          <w:sz w:val="27"/>
          <w:szCs w:val="27"/>
        </w:rPr>
        <w:t>1</w:t>
      </w:r>
      <w:r>
        <w:rPr>
          <w:rFonts w:ascii="微软雅黑" w:hAnsi="微软雅黑"/>
          <w:color w:val="333333"/>
          <w:sz w:val="27"/>
          <w:szCs w:val="27"/>
        </w:rPr>
        <w:t>年</w:t>
      </w:r>
      <w:r>
        <w:rPr>
          <w:rFonts w:hint="eastAsia" w:ascii="微软雅黑" w:hAnsi="微软雅黑"/>
          <w:color w:val="333333"/>
          <w:sz w:val="27"/>
          <w:szCs w:val="27"/>
        </w:rPr>
        <w:t>3</w:t>
      </w:r>
      <w:r>
        <w:rPr>
          <w:rFonts w:ascii="微软雅黑" w:hAnsi="微软雅黑"/>
          <w:color w:val="333333"/>
          <w:sz w:val="27"/>
          <w:szCs w:val="27"/>
        </w:rPr>
        <w:t>月2</w:t>
      </w:r>
      <w:r>
        <w:rPr>
          <w:rFonts w:hint="eastAsia" w:ascii="微软雅黑" w:hAnsi="微软雅黑"/>
          <w:color w:val="333333"/>
          <w:sz w:val="27"/>
          <w:szCs w:val="27"/>
        </w:rPr>
        <w:t>9</w:t>
      </w:r>
      <w:r>
        <w:rPr>
          <w:rFonts w:ascii="微软雅黑" w:hAnsi="微软雅黑"/>
          <w:color w:val="333333"/>
          <w:sz w:val="27"/>
          <w:szCs w:val="27"/>
        </w:rPr>
        <w:t>日--</w:t>
      </w:r>
      <w:r>
        <w:rPr>
          <w:rFonts w:hint="eastAsia" w:ascii="微软雅黑" w:hAnsi="微软雅黑"/>
          <w:color w:val="333333"/>
          <w:sz w:val="27"/>
          <w:szCs w:val="27"/>
        </w:rPr>
        <w:t>4</w:t>
      </w:r>
      <w:r>
        <w:rPr>
          <w:rFonts w:ascii="微软雅黑" w:hAnsi="微软雅黑"/>
          <w:color w:val="333333"/>
          <w:sz w:val="27"/>
          <w:szCs w:val="27"/>
        </w:rPr>
        <w:t>月</w:t>
      </w:r>
      <w:r>
        <w:rPr>
          <w:rFonts w:hint="eastAsia" w:ascii="微软雅黑" w:hAnsi="微软雅黑"/>
          <w:color w:val="333333"/>
          <w:sz w:val="27"/>
          <w:szCs w:val="27"/>
        </w:rPr>
        <w:t>6</w:t>
      </w:r>
      <w:r>
        <w:rPr>
          <w:rFonts w:ascii="微软雅黑" w:hAnsi="微软雅黑"/>
          <w:color w:val="333333"/>
          <w:sz w:val="27"/>
          <w:szCs w:val="27"/>
        </w:rPr>
        <w:t>日(上午9：00--11:30，下午14：00--16:30);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540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hint="eastAsia" w:ascii="微软雅黑" w:hAnsi="微软雅黑"/>
          <w:color w:val="333333"/>
          <w:sz w:val="27"/>
          <w:szCs w:val="27"/>
        </w:rPr>
        <w:t>2</w:t>
      </w:r>
      <w:r>
        <w:rPr>
          <w:rFonts w:ascii="微软雅黑" w:hAnsi="微软雅黑"/>
          <w:color w:val="333333"/>
          <w:sz w:val="27"/>
          <w:szCs w:val="27"/>
        </w:rPr>
        <w:t>.</w:t>
      </w:r>
      <w:r>
        <w:rPr>
          <w:rFonts w:hint="eastAsia" w:ascii="微软雅黑" w:hAnsi="微软雅黑"/>
          <w:color w:val="333333"/>
          <w:sz w:val="27"/>
          <w:szCs w:val="27"/>
        </w:rPr>
        <w:t>网络</w:t>
      </w:r>
      <w:r>
        <w:rPr>
          <w:rFonts w:ascii="微软雅黑" w:hAnsi="微软雅黑"/>
          <w:color w:val="333333"/>
          <w:sz w:val="27"/>
          <w:szCs w:val="27"/>
        </w:rPr>
        <w:t>报名和资格审查。报名人员需</w:t>
      </w:r>
      <w:r>
        <w:rPr>
          <w:rFonts w:hint="eastAsia" w:ascii="微软雅黑" w:hAnsi="微软雅黑"/>
          <w:color w:val="333333"/>
          <w:sz w:val="27"/>
          <w:szCs w:val="27"/>
        </w:rPr>
        <w:t>准备</w:t>
      </w:r>
      <w:r>
        <w:rPr>
          <w:rFonts w:ascii="微软雅黑" w:hAnsi="微软雅黑"/>
          <w:color w:val="333333"/>
          <w:sz w:val="27"/>
          <w:szCs w:val="27"/>
        </w:rPr>
        <w:t>以下材料：《</w:t>
      </w:r>
      <w:r>
        <w:rPr>
          <w:rFonts w:hint="eastAsia" w:ascii="微软雅黑" w:hAnsi="微软雅黑"/>
          <w:color w:val="333333"/>
          <w:sz w:val="27"/>
          <w:szCs w:val="27"/>
        </w:rPr>
        <w:t>龙口</w:t>
      </w:r>
      <w:r>
        <w:rPr>
          <w:rFonts w:ascii="微软雅黑" w:hAnsi="微软雅黑"/>
          <w:color w:val="333333"/>
          <w:sz w:val="27"/>
          <w:szCs w:val="27"/>
        </w:rPr>
        <w:t>市</w:t>
      </w:r>
      <w:r>
        <w:rPr>
          <w:rFonts w:hint="eastAsia" w:ascii="微软雅黑" w:hAnsi="微软雅黑"/>
          <w:color w:val="333333"/>
          <w:sz w:val="27"/>
          <w:szCs w:val="27"/>
        </w:rPr>
        <w:t>检察院</w:t>
      </w:r>
      <w:r>
        <w:rPr>
          <w:rFonts w:ascii="微软雅黑" w:hAnsi="微软雅黑"/>
          <w:color w:val="333333"/>
          <w:sz w:val="27"/>
          <w:szCs w:val="27"/>
        </w:rPr>
        <w:t>招聘</w:t>
      </w:r>
      <w:r>
        <w:rPr>
          <w:rFonts w:hint="eastAsia" w:ascii="微软雅黑" w:hAnsi="微软雅黑"/>
          <w:color w:val="333333"/>
          <w:sz w:val="27"/>
          <w:szCs w:val="27"/>
        </w:rPr>
        <w:t>司法</w:t>
      </w:r>
      <w:r>
        <w:rPr>
          <w:rFonts w:ascii="微软雅黑" w:hAnsi="微软雅黑"/>
          <w:color w:val="333333"/>
          <w:sz w:val="27"/>
          <w:szCs w:val="27"/>
        </w:rPr>
        <w:t>辅助人员报名登记表》(附件</w:t>
      </w:r>
      <w:r>
        <w:rPr>
          <w:rFonts w:hint="eastAsia" w:ascii="微软雅黑" w:hAnsi="微软雅黑"/>
          <w:color w:val="333333"/>
          <w:sz w:val="27"/>
          <w:szCs w:val="27"/>
        </w:rPr>
        <w:t>1</w:t>
      </w:r>
      <w:r>
        <w:rPr>
          <w:rFonts w:ascii="微软雅黑" w:hAnsi="微软雅黑"/>
          <w:color w:val="333333"/>
          <w:sz w:val="27"/>
          <w:szCs w:val="27"/>
        </w:rPr>
        <w:t>，需正反面打印</w:t>
      </w:r>
      <w:r>
        <w:rPr>
          <w:rFonts w:hint="eastAsia" w:ascii="微软雅黑" w:hAnsi="微软雅黑"/>
          <w:color w:val="333333"/>
          <w:sz w:val="27"/>
          <w:szCs w:val="27"/>
        </w:rPr>
        <w:t>，贴照片</w:t>
      </w:r>
      <w:r>
        <w:rPr>
          <w:rFonts w:ascii="微软雅黑" w:hAnsi="微软雅黑"/>
          <w:color w:val="333333"/>
          <w:sz w:val="27"/>
          <w:szCs w:val="27"/>
        </w:rPr>
        <w:t>)。《</w:t>
      </w:r>
      <w:r>
        <w:rPr>
          <w:rFonts w:hint="eastAsia" w:ascii="微软雅黑" w:hAnsi="微软雅黑"/>
          <w:color w:val="333333"/>
          <w:sz w:val="27"/>
          <w:szCs w:val="27"/>
        </w:rPr>
        <w:t>承诺书</w:t>
      </w:r>
      <w:r>
        <w:rPr>
          <w:rFonts w:ascii="微软雅黑" w:hAnsi="微软雅黑"/>
          <w:color w:val="333333"/>
          <w:sz w:val="27"/>
          <w:szCs w:val="27"/>
        </w:rPr>
        <w:t>》</w:t>
      </w:r>
      <w:r>
        <w:rPr>
          <w:rFonts w:hint="eastAsia" w:ascii="微软雅黑" w:hAnsi="微软雅黑"/>
          <w:color w:val="333333"/>
          <w:sz w:val="27"/>
          <w:szCs w:val="27"/>
        </w:rPr>
        <w:t>（附件2）。</w:t>
      </w:r>
      <w:r>
        <w:rPr>
          <w:rFonts w:ascii="微软雅黑" w:hAnsi="微软雅黑"/>
          <w:color w:val="333333"/>
          <w:sz w:val="27"/>
          <w:szCs w:val="27"/>
        </w:rPr>
        <w:t>本人身份证、毕业证、户口簿(</w:t>
      </w:r>
      <w:r>
        <w:rPr>
          <w:rFonts w:hint="eastAsia" w:ascii="微软雅黑" w:hAnsi="微软雅黑"/>
          <w:color w:val="333333"/>
          <w:sz w:val="27"/>
          <w:szCs w:val="27"/>
        </w:rPr>
        <w:t>全部家庭</w:t>
      </w:r>
      <w:r>
        <w:rPr>
          <w:rFonts w:hint="eastAsia" w:ascii="微软雅黑" w:hAnsi="微软雅黑"/>
          <w:color w:val="333333"/>
          <w:sz w:val="27"/>
          <w:szCs w:val="27"/>
          <w:lang w:val="en-US" w:eastAsia="zh-CN"/>
        </w:rPr>
        <w:t>成员</w:t>
      </w:r>
      <w:bookmarkStart w:id="0" w:name="_GoBack"/>
      <w:bookmarkEnd w:id="0"/>
      <w:r>
        <w:rPr>
          <w:rFonts w:hint="eastAsia" w:ascii="微软雅黑" w:hAnsi="微软雅黑"/>
          <w:color w:val="333333"/>
          <w:sz w:val="27"/>
          <w:szCs w:val="27"/>
        </w:rPr>
        <w:t>的户口信息</w:t>
      </w:r>
      <w:r>
        <w:rPr>
          <w:rFonts w:ascii="微软雅黑" w:hAnsi="微软雅黑"/>
          <w:color w:val="333333"/>
          <w:sz w:val="27"/>
          <w:szCs w:val="27"/>
        </w:rPr>
        <w:t>)等材料，个人信用报告(本人凭身份证到中国人民银行查询并打印)。大专以上学历需提供《教育部学历证书电子注册备案表》一份(在“学信网”http://www.chsi.com.cn/查询并打印)。学历认证材料的有关证明材料和资格证书等材料，必须在202</w:t>
      </w:r>
      <w:r>
        <w:rPr>
          <w:rFonts w:hint="eastAsia" w:ascii="微软雅黑" w:hAnsi="微软雅黑"/>
          <w:color w:val="333333"/>
          <w:sz w:val="27"/>
          <w:szCs w:val="27"/>
        </w:rPr>
        <w:t>1</w:t>
      </w:r>
      <w:r>
        <w:rPr>
          <w:rFonts w:ascii="微软雅黑" w:hAnsi="微软雅黑"/>
          <w:color w:val="333333"/>
          <w:sz w:val="27"/>
          <w:szCs w:val="27"/>
        </w:rPr>
        <w:t>年</w:t>
      </w:r>
      <w:r>
        <w:rPr>
          <w:rFonts w:hint="eastAsia" w:ascii="微软雅黑" w:hAnsi="微软雅黑"/>
          <w:color w:val="333333"/>
          <w:sz w:val="27"/>
          <w:szCs w:val="27"/>
        </w:rPr>
        <w:t>4</w:t>
      </w:r>
      <w:r>
        <w:rPr>
          <w:rFonts w:ascii="微软雅黑" w:hAnsi="微软雅黑"/>
          <w:color w:val="333333"/>
          <w:sz w:val="27"/>
          <w:szCs w:val="27"/>
        </w:rPr>
        <w:t>月</w:t>
      </w:r>
      <w:r>
        <w:rPr>
          <w:rFonts w:hint="eastAsia" w:ascii="微软雅黑" w:hAnsi="微软雅黑"/>
          <w:color w:val="333333"/>
          <w:sz w:val="27"/>
          <w:szCs w:val="27"/>
        </w:rPr>
        <w:t>6</w:t>
      </w:r>
      <w:r>
        <w:rPr>
          <w:rFonts w:ascii="微软雅黑" w:hAnsi="微软雅黑"/>
          <w:color w:val="333333"/>
          <w:sz w:val="27"/>
          <w:szCs w:val="27"/>
        </w:rPr>
        <w:t>日前取得</w:t>
      </w:r>
      <w:r>
        <w:rPr>
          <w:rFonts w:hint="eastAsia" w:ascii="微软雅黑" w:hAnsi="微软雅黑"/>
          <w:color w:val="333333"/>
          <w:sz w:val="27"/>
          <w:szCs w:val="27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540"/>
        <w:rPr>
          <w:rFonts w:hint="eastAsia" w:ascii="微软雅黑" w:hAnsi="微软雅黑"/>
          <w:b/>
          <w:color w:val="333333"/>
          <w:sz w:val="27"/>
          <w:szCs w:val="27"/>
        </w:rPr>
      </w:pPr>
      <w:r>
        <w:rPr>
          <w:rFonts w:hint="eastAsia" w:ascii="微软雅黑" w:hAnsi="微软雅黑"/>
          <w:b/>
          <w:color w:val="333333"/>
          <w:sz w:val="27"/>
          <w:szCs w:val="27"/>
        </w:rPr>
        <w:t>以上资料的电子扫描件以附件的形式发送到邮箱（707757318@qq.com），标注主题：姓名+龙口市检察院司法辅助人员报名信息，并打电话（0535-6875033）确认信息，未经电话确认造成的后果由本人承担。逾期不再接受报名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540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hint="eastAsia" w:ascii="微软雅黑" w:hAnsi="微软雅黑"/>
          <w:color w:val="333333"/>
          <w:sz w:val="27"/>
          <w:szCs w:val="27"/>
        </w:rPr>
        <w:t>3.电话确认通过后，</w:t>
      </w:r>
      <w:r>
        <w:rPr>
          <w:rFonts w:ascii="微软雅黑" w:hAnsi="微软雅黑"/>
          <w:color w:val="333333"/>
          <w:sz w:val="27"/>
          <w:szCs w:val="27"/>
        </w:rPr>
        <w:t>现场资格审查</w:t>
      </w:r>
      <w:r>
        <w:rPr>
          <w:rFonts w:hint="eastAsia" w:ascii="微软雅黑" w:hAnsi="微软雅黑"/>
          <w:color w:val="333333"/>
          <w:sz w:val="27"/>
          <w:szCs w:val="27"/>
        </w:rPr>
        <w:t>时以上</w:t>
      </w:r>
      <w:r>
        <w:rPr>
          <w:rFonts w:ascii="微软雅黑" w:hAnsi="微软雅黑"/>
          <w:color w:val="333333"/>
          <w:sz w:val="27"/>
          <w:szCs w:val="27"/>
        </w:rPr>
        <w:t>材料一并递交。</w:t>
      </w:r>
      <w:r>
        <w:rPr>
          <w:rFonts w:hint="eastAsia" w:ascii="微软雅黑" w:hAnsi="微软雅黑"/>
          <w:color w:val="333333"/>
          <w:sz w:val="27"/>
          <w:szCs w:val="27"/>
        </w:rPr>
        <w:t>时间另行通知。</w:t>
      </w:r>
      <w:r>
        <w:rPr>
          <w:rFonts w:ascii="微软雅黑" w:hAnsi="微软雅黑"/>
          <w:color w:val="333333"/>
          <w:sz w:val="27"/>
          <w:szCs w:val="27"/>
        </w:rPr>
        <w:t>属于在职人员的需提交单位出具的加盖单位公章的《所在单位同意应聘证明信》(附件</w:t>
      </w:r>
      <w:r>
        <w:rPr>
          <w:rFonts w:hint="eastAsia" w:ascii="微软雅黑" w:hAnsi="微软雅黑"/>
          <w:color w:val="333333"/>
          <w:sz w:val="27"/>
          <w:szCs w:val="27"/>
        </w:rPr>
        <w:t>3</w:t>
      </w:r>
      <w:r>
        <w:rPr>
          <w:rFonts w:ascii="微软雅黑" w:hAnsi="微软雅黑"/>
          <w:color w:val="333333"/>
          <w:sz w:val="27"/>
          <w:szCs w:val="27"/>
        </w:rPr>
        <w:t>)。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资格审查将贯穿于公开招聘工作的全过程。凡发现应聘人员与招聘资格条件不符的，立即取消其应聘资格。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(二)考试内容和方法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1.笔试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笔试主要测试法律基础知识、时事政治和行政职业能力测验。笔试结束后，采用百分制计算应聘人员的笔试成绩。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笔试结束后，根据笔试结果确定笔试成绩合格线。在笔试成绩合格线内，根据招聘计划和应聘职位由高分到低分按1：2比例确定进入面试环节人员。进入面试范围人员最后一名笔试成绩并列的，一同进入面试范围。笔试合格人数为零的职位，取消该职位聘用计划;达不到规定比例的，按实有合格人数确定进入面试范围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2.面试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面试主要测评应聘人员的综合分析能力、组织协调能力、反应应变能力、语言表达能力等方面的素质和能力。面试采用百分制计分。为保证人员素质，面试成绩合格线为60分。面试具体事宜另行通知。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3.综合成绩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面试结束后按照笔试、面试各占50%，折算应聘人员综合成绩。笔试成绩、面试成绩、综合成绩均计算到小数点后两位数，尾数四舍五入。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(三)考察、政治考核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根据综合成绩，由高分到低分按1：1的比例确定进入体检环节人员(如综合成绩相同，按照笔试成绩由高到低确定)。体检统一组织到指定医院。体检费用和复检费用由应聘人员承担。体检人员未按规定时间、地点等要求参加体检的，视为放弃体检，体检成绩为不合格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应聘人员在体检过程中弄虚作假或者隐瞒真实情况的，取消聘用资格。如对体检结果存在异议，应聘人员可提出进行复检，复检只能进行一次，最终体检结果以复检结果为准。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对</w:t>
      </w:r>
      <w:r>
        <w:rPr>
          <w:rFonts w:hint="eastAsia" w:ascii="微软雅黑" w:hAnsi="微软雅黑"/>
          <w:color w:val="333333"/>
          <w:sz w:val="27"/>
          <w:szCs w:val="27"/>
        </w:rPr>
        <w:t>考试</w:t>
      </w:r>
      <w:r>
        <w:rPr>
          <w:rFonts w:ascii="微软雅黑" w:hAnsi="微软雅黑"/>
          <w:color w:val="333333"/>
          <w:sz w:val="27"/>
          <w:szCs w:val="27"/>
        </w:rPr>
        <w:t>合格的人员进行政治考核及考察。政治考核参照龙口市</w:t>
      </w:r>
      <w:r>
        <w:rPr>
          <w:rFonts w:hint="eastAsia" w:ascii="微软雅黑" w:hAnsi="微软雅黑"/>
          <w:color w:val="333333"/>
          <w:sz w:val="27"/>
          <w:szCs w:val="27"/>
        </w:rPr>
        <w:t>人民</w:t>
      </w:r>
      <w:r>
        <w:rPr>
          <w:rFonts w:ascii="微软雅黑" w:hAnsi="微软雅黑"/>
          <w:color w:val="333333"/>
          <w:sz w:val="27"/>
          <w:szCs w:val="27"/>
        </w:rPr>
        <w:t>检察院人民警察政治考核的相关要求进行，重点审查是否具有不得招聘为司法辅助人员的情形。考察内容主要包括应聘人员的政治思想、道德品质、能力素质、学习和工作表现、遵纪守法、廉洁自律等方面的情况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(四)人员递补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应聘人员因政治考核不合格、考察结论为不宜聘用等因素造成职位空缺的，可从本职位面试合格人员中按综合成绩从高分到低分依次递补。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(</w:t>
      </w:r>
      <w:r>
        <w:rPr>
          <w:rFonts w:hint="eastAsia" w:ascii="微软雅黑" w:hAnsi="微软雅黑"/>
          <w:color w:val="333333"/>
          <w:sz w:val="27"/>
          <w:szCs w:val="27"/>
        </w:rPr>
        <w:t>五</w:t>
      </w:r>
      <w:r>
        <w:rPr>
          <w:rFonts w:ascii="微软雅黑" w:hAnsi="微软雅黑"/>
          <w:color w:val="333333"/>
          <w:sz w:val="27"/>
          <w:szCs w:val="27"/>
        </w:rPr>
        <w:t>)聘用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经</w:t>
      </w:r>
      <w:r>
        <w:rPr>
          <w:rFonts w:hint="eastAsia" w:ascii="微软雅黑" w:hAnsi="微软雅黑"/>
          <w:color w:val="333333"/>
          <w:sz w:val="27"/>
          <w:szCs w:val="27"/>
        </w:rPr>
        <w:t>考试</w:t>
      </w:r>
      <w:r>
        <w:rPr>
          <w:rFonts w:ascii="微软雅黑" w:hAnsi="微软雅黑"/>
          <w:color w:val="333333"/>
          <w:sz w:val="27"/>
          <w:szCs w:val="27"/>
        </w:rPr>
        <w:t>进入拟招聘范围者，办理相关手续，约定试用期，试用期间发给试用期工资。试用期满考核合格后，方可正式聘用，不合格的，</w:t>
      </w:r>
      <w:r>
        <w:rPr>
          <w:rFonts w:hint="eastAsia" w:ascii="微软雅黑" w:hAnsi="微软雅黑"/>
          <w:color w:val="333333"/>
          <w:sz w:val="27"/>
          <w:szCs w:val="27"/>
        </w:rPr>
        <w:t>退回</w:t>
      </w:r>
      <w:r>
        <w:rPr>
          <w:rFonts w:ascii="微软雅黑" w:hAnsi="微软雅黑"/>
          <w:color w:val="333333"/>
          <w:sz w:val="27"/>
          <w:szCs w:val="27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四、相关待遇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拟聘用人员，实行劳务派遣制，与劳务派遣公司签订劳动合同，派遣到</w:t>
      </w:r>
      <w:r>
        <w:rPr>
          <w:rFonts w:hint="eastAsia" w:ascii="微软雅黑" w:hAnsi="微软雅黑"/>
          <w:color w:val="333333"/>
          <w:sz w:val="27"/>
          <w:szCs w:val="27"/>
        </w:rPr>
        <w:t>龙口市人民检察院</w:t>
      </w:r>
      <w:r>
        <w:rPr>
          <w:rFonts w:ascii="微软雅黑" w:hAnsi="微软雅黑"/>
          <w:color w:val="333333"/>
          <w:sz w:val="27"/>
          <w:szCs w:val="27"/>
        </w:rPr>
        <w:t>工作。正式聘用后每月工资</w:t>
      </w:r>
      <w:r>
        <w:rPr>
          <w:rFonts w:hint="eastAsia" w:ascii="微软雅黑" w:hAnsi="微软雅黑"/>
          <w:color w:val="333333"/>
          <w:sz w:val="27"/>
          <w:szCs w:val="27"/>
        </w:rPr>
        <w:t>执行烟台市最低工资标准</w:t>
      </w:r>
      <w:r>
        <w:rPr>
          <w:rFonts w:ascii="微软雅黑" w:hAnsi="微软雅黑"/>
          <w:color w:val="333333"/>
          <w:sz w:val="27"/>
          <w:szCs w:val="27"/>
        </w:rPr>
        <w:t>(含个人缴纳的“五险”)。</w:t>
      </w:r>
      <w:r>
        <w:rPr>
          <w:rFonts w:hint="eastAsia" w:ascii="微软雅黑" w:hAnsi="微软雅黑"/>
          <w:color w:val="333333"/>
          <w:sz w:val="27"/>
          <w:szCs w:val="27"/>
        </w:rPr>
        <w:t>烟台泽林人力资源管理有限</w:t>
      </w:r>
      <w:r>
        <w:rPr>
          <w:rFonts w:ascii="微软雅黑" w:hAnsi="微软雅黑"/>
          <w:color w:val="333333"/>
          <w:sz w:val="27"/>
          <w:szCs w:val="27"/>
        </w:rPr>
        <w:t>公司统一缴纳“五险”。统一配发司法辅助人员服装及其它相关装备。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五、其它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应聘人员在应聘期间要保持24小时通讯畅通。因本人原因错过重要通知信息而影响考试聘用的，责任自负。对应聘人员资格审查工作贯穿整个招聘工作全过程，不符合条件者，一经查实取消应聘资格。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因疫情原因，到现场报名的人员需佩戴口罩、测量体温、出示健康通行码，体温和健康统计码正常，方可进入报名现场。报名前14日内由中、高风险地区来烟返烟人员，必须持个人近三天核酸检测报告报名。为避免人员聚集，报名现场将控制人员数量，请参加报名人员服从现场工作人员的管理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招聘咨询电话：0535-</w:t>
      </w:r>
      <w:r>
        <w:rPr>
          <w:rFonts w:hint="eastAsia" w:ascii="微软雅黑" w:hAnsi="微软雅黑"/>
          <w:color w:val="333333"/>
          <w:sz w:val="27"/>
          <w:szCs w:val="27"/>
        </w:rPr>
        <w:t>6875033</w:t>
      </w:r>
      <w:r>
        <w:rPr>
          <w:rFonts w:ascii="微软雅黑" w:hAnsi="微软雅黑"/>
          <w:color w:val="333333"/>
          <w:sz w:val="27"/>
          <w:szCs w:val="27"/>
        </w:rPr>
        <w:t>(拨打时间：周一至周五，上午9:00--11:00;下午14:30--17:00)。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　　本公告由</w:t>
      </w:r>
      <w:r>
        <w:rPr>
          <w:rFonts w:hint="eastAsia" w:ascii="微软雅黑" w:hAnsi="微软雅黑"/>
          <w:color w:val="333333"/>
          <w:sz w:val="27"/>
          <w:szCs w:val="27"/>
        </w:rPr>
        <w:t>龙烟台泽林人力资源管理有限公司</w:t>
      </w:r>
      <w:r>
        <w:rPr>
          <w:rFonts w:ascii="微软雅黑" w:hAnsi="微软雅黑"/>
          <w:color w:val="333333"/>
          <w:sz w:val="27"/>
          <w:szCs w:val="27"/>
        </w:rPr>
        <w:t>负责解释。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sz w:val="27"/>
          <w:szCs w:val="27"/>
        </w:rPr>
        <w:t xml:space="preserve">　　附件： </w:t>
      </w:r>
      <w:r>
        <w:rPr>
          <w:rFonts w:hint="eastAsia" w:ascii="微软雅黑" w:hAnsi="微软雅黑"/>
          <w:sz w:val="27"/>
          <w:szCs w:val="27"/>
        </w:rPr>
        <w:t>1</w:t>
      </w:r>
      <w:r>
        <w:rPr>
          <w:rFonts w:ascii="微软雅黑" w:hAnsi="微软雅黑"/>
          <w:sz w:val="27"/>
          <w:szCs w:val="27"/>
        </w:rPr>
        <w:t>.《</w:t>
      </w:r>
      <w:r>
        <w:rPr>
          <w:rFonts w:hint="eastAsia" w:ascii="微软雅黑" w:hAnsi="微软雅黑"/>
          <w:sz w:val="27"/>
          <w:szCs w:val="27"/>
        </w:rPr>
        <w:t>龙口市检察院</w:t>
      </w:r>
      <w:r>
        <w:rPr>
          <w:rFonts w:ascii="微软雅黑" w:hAnsi="微软雅黑"/>
          <w:sz w:val="27"/>
          <w:szCs w:val="27"/>
        </w:rPr>
        <w:t>招聘</w:t>
      </w:r>
      <w:r>
        <w:rPr>
          <w:rFonts w:hint="eastAsia" w:ascii="微软雅黑" w:hAnsi="微软雅黑"/>
          <w:sz w:val="27"/>
          <w:szCs w:val="27"/>
        </w:rPr>
        <w:t>司法</w:t>
      </w:r>
      <w:r>
        <w:rPr>
          <w:rFonts w:ascii="微软雅黑" w:hAnsi="微软雅黑"/>
          <w:sz w:val="27"/>
          <w:szCs w:val="27"/>
        </w:rPr>
        <w:t>辅助人员报名登记表》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sz w:val="27"/>
          <w:szCs w:val="27"/>
        </w:rPr>
      </w:pPr>
      <w:r>
        <w:rPr>
          <w:rFonts w:ascii="微软雅黑" w:hAnsi="微软雅黑"/>
          <w:sz w:val="27"/>
          <w:szCs w:val="27"/>
        </w:rPr>
        <w:t>　　</w:t>
      </w:r>
      <w:r>
        <w:rPr>
          <w:rFonts w:hint="eastAsia" w:ascii="微软雅黑" w:hAnsi="微软雅黑"/>
          <w:sz w:val="27"/>
          <w:szCs w:val="27"/>
        </w:rPr>
        <w:t xml:space="preserve">       2</w:t>
      </w:r>
      <w:r>
        <w:rPr>
          <w:rFonts w:ascii="微软雅黑" w:hAnsi="微软雅黑"/>
          <w:sz w:val="27"/>
          <w:szCs w:val="27"/>
        </w:rPr>
        <w:t>. 《</w:t>
      </w:r>
      <w:r>
        <w:rPr>
          <w:rFonts w:hint="eastAsia" w:ascii="微软雅黑" w:hAnsi="微软雅黑"/>
          <w:sz w:val="27"/>
          <w:szCs w:val="27"/>
        </w:rPr>
        <w:t>承诺书》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ascii="微软雅黑" w:hAnsi="微软雅黑"/>
          <w:sz w:val="27"/>
          <w:szCs w:val="27"/>
        </w:rPr>
        <w:t>　　</w:t>
      </w:r>
      <w:r>
        <w:rPr>
          <w:rFonts w:hint="eastAsia" w:ascii="微软雅黑" w:hAnsi="微软雅黑"/>
          <w:sz w:val="27"/>
          <w:szCs w:val="27"/>
        </w:rPr>
        <w:t xml:space="preserve">       3</w:t>
      </w:r>
      <w:r>
        <w:rPr>
          <w:rFonts w:ascii="微软雅黑" w:hAnsi="微软雅黑"/>
          <w:sz w:val="27"/>
          <w:szCs w:val="27"/>
        </w:rPr>
        <w:t>.</w:t>
      </w:r>
      <w:r>
        <w:rPr>
          <w:rFonts w:hint="eastAsia" w:ascii="微软雅黑" w:hAnsi="微软雅黑"/>
          <w:sz w:val="27"/>
          <w:szCs w:val="27"/>
        </w:rPr>
        <w:t xml:space="preserve"> </w:t>
      </w:r>
      <w:r>
        <w:rPr>
          <w:rFonts w:ascii="微软雅黑" w:hAnsi="微软雅黑"/>
          <w:sz w:val="27"/>
          <w:szCs w:val="27"/>
        </w:rPr>
        <w:t>《所在单位同意应聘证明信》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hint="eastAsia" w:ascii="微软雅黑" w:hAnsi="微软雅黑"/>
          <w:sz w:val="27"/>
          <w:szCs w:val="27"/>
        </w:rPr>
        <w:t xml:space="preserve">           4</w:t>
      </w:r>
      <w:r>
        <w:rPr>
          <w:rFonts w:ascii="微软雅黑" w:hAnsi="微软雅黑"/>
          <w:sz w:val="27"/>
          <w:szCs w:val="27"/>
        </w:rPr>
        <w:t>.</w:t>
      </w:r>
      <w:r>
        <w:rPr>
          <w:rFonts w:hint="eastAsia" w:ascii="微软雅黑" w:hAnsi="微软雅黑"/>
          <w:color w:val="333333"/>
          <w:sz w:val="27"/>
          <w:szCs w:val="27"/>
        </w:rPr>
        <w:t xml:space="preserve"> </w:t>
      </w:r>
      <w:r>
        <w:rPr>
          <w:rFonts w:ascii="微软雅黑" w:hAnsi="微软雅黑"/>
          <w:sz w:val="27"/>
          <w:szCs w:val="27"/>
        </w:rPr>
        <w:t>《身体状况确认书》</w:t>
      </w:r>
    </w:p>
    <w:p>
      <w:pPr>
        <w:widowControl/>
        <w:jc w:val="left"/>
        <w:rPr>
          <w:rFonts w:hint="eastAsia" w:ascii="微软雅黑" w:hAnsi="微软雅黑" w:eastAsia="宋体" w:cs="宋体"/>
          <w:color w:val="333333"/>
          <w:kern w:val="0"/>
          <w:sz w:val="27"/>
          <w:szCs w:val="27"/>
        </w:rPr>
      </w:pPr>
      <w:r>
        <w:rPr>
          <w:rFonts w:hint="eastAsia" w:ascii="微软雅黑" w:hAnsi="微软雅黑"/>
          <w:color w:val="333333"/>
          <w:sz w:val="27"/>
          <w:szCs w:val="27"/>
        </w:rPr>
        <w:br w:type="page"/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hint="eastAsia" w:ascii="微软雅黑" w:hAnsi="微软雅黑"/>
          <w:color w:val="333333"/>
          <w:sz w:val="27"/>
          <w:szCs w:val="27"/>
        </w:rPr>
        <w:t>附件1：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95"/>
        <w:gridCol w:w="574"/>
        <w:gridCol w:w="568"/>
        <w:gridCol w:w="418"/>
        <w:gridCol w:w="283"/>
        <w:gridCol w:w="153"/>
        <w:gridCol w:w="135"/>
        <w:gridCol w:w="561"/>
        <w:gridCol w:w="433"/>
        <w:gridCol w:w="145"/>
        <w:gridCol w:w="199"/>
        <w:gridCol w:w="223"/>
        <w:gridCol w:w="990"/>
        <w:gridCol w:w="365"/>
        <w:gridCol w:w="552"/>
        <w:gridCol w:w="508"/>
        <w:gridCol w:w="13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龙口市检察院招聘司法辅助人员报名登记表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15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56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538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3" w:type="pct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照  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（近期免冠彩色）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2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1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3" w:type="pct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2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035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3" w:type="pct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2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3285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3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2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2166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3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2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5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19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2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25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219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3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是否为转退军人或在政法单位从事过辅助工作</w:t>
            </w:r>
          </w:p>
        </w:tc>
        <w:tc>
          <w:tcPr>
            <w:tcW w:w="75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161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0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本人简历</w:t>
            </w:r>
          </w:p>
        </w:tc>
        <w:tc>
          <w:tcPr>
            <w:tcW w:w="9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913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工作单位（毕业院校）及职务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0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13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0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13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0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13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0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13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0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13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0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家庭成员及近亲属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称 谓</w:t>
            </w:r>
          </w:p>
        </w:tc>
        <w:tc>
          <w:tcPr>
            <w:tcW w:w="83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74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6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现工作单位及职务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10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10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10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10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10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4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诚信  声明</w:t>
            </w:r>
          </w:p>
        </w:tc>
        <w:tc>
          <w:tcPr>
            <w:tcW w:w="4590" w:type="pct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1.本人填写的各项应聘信息全部真实有效；                                                        2.因提供虚假信息所产生的一切后果，均由本人承担；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3.本人报名时未出具的证明材料，保证在面试前出具完毕，否则视为自动放弃；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4.本人坚决服从招聘单位的职位安排。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                                      本 人 签 名：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年      月   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hint="eastAsia" w:ascii="微软雅黑" w:hAnsi="微软雅黑"/>
          <w:color w:val="333333"/>
          <w:sz w:val="27"/>
          <w:szCs w:val="27"/>
        </w:rPr>
        <w:t>附件2：</w:t>
      </w:r>
    </w:p>
    <w:p>
      <w:pPr>
        <w:widowControl/>
        <w:spacing w:line="500" w:lineRule="exact"/>
        <w:jc w:val="center"/>
        <w:rPr>
          <w:rStyle w:val="7"/>
          <w:rFonts w:ascii="方正小标宋简体" w:hAnsi="宋体" w:eastAsia="方正小标宋简体"/>
          <w:b w:val="0"/>
          <w:color w:val="000000"/>
          <w:sz w:val="44"/>
          <w:szCs w:val="44"/>
        </w:rPr>
      </w:pPr>
      <w:r>
        <w:rPr>
          <w:rStyle w:val="7"/>
          <w:rFonts w:hint="eastAsia" w:ascii="方正小标宋简体" w:hAnsi="宋体" w:eastAsia="方正小标宋简体"/>
          <w:color w:val="000000"/>
          <w:sz w:val="44"/>
          <w:szCs w:val="44"/>
        </w:rPr>
        <w:t>报考龙口市检察院</w:t>
      </w:r>
    </w:p>
    <w:p>
      <w:pPr>
        <w:pStyle w:val="4"/>
        <w:spacing w:before="0" w:beforeAutospacing="0" w:after="0" w:afterAutospacing="0"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Style w:val="7"/>
          <w:rFonts w:hint="eastAsia" w:ascii="方正小标宋简体" w:eastAsia="方正小标宋简体"/>
          <w:color w:val="000000"/>
          <w:sz w:val="44"/>
          <w:szCs w:val="44"/>
        </w:rPr>
        <w:t>司法辅助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人员诚信承诺书</w:t>
      </w:r>
    </w:p>
    <w:p>
      <w:pPr>
        <w:pStyle w:val="4"/>
        <w:spacing w:before="0" w:beforeAutospacing="0" w:after="0" w:afterAutospacing="0"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我已仔细阅读《2021年</w:t>
      </w:r>
      <w:r>
        <w:rPr>
          <w:rFonts w:hint="eastAsia" w:ascii="仿宋_GB2312" w:eastAsia="仿宋_GB2312"/>
          <w:bCs/>
          <w:sz w:val="32"/>
          <w:szCs w:val="32"/>
        </w:rPr>
        <w:t>龙口市检察院司法辅助人员公告</w:t>
      </w:r>
      <w:r>
        <w:rPr>
          <w:rFonts w:hint="eastAsia" w:ascii="仿宋_GB2312" w:eastAsia="仿宋_GB2312"/>
          <w:color w:val="000000"/>
          <w:sz w:val="32"/>
          <w:szCs w:val="32"/>
        </w:rPr>
        <w:t>》，理解其内容，符合报考条件。我郑重承诺：本人所提供的个人信息、证明资料、证件等真实、准确，并自觉遵守招聘单位录用和《公告》的各项规定，诚实守信，严守纪律，认真履行报考人员的义务。对因提供个人的信息证件不实或违反有关纪律规定所造成的后果，本人自愿承担相应的责任。</w:t>
      </w:r>
    </w:p>
    <w:p>
      <w:pPr>
        <w:pStyle w:val="4"/>
        <w:spacing w:before="0" w:beforeAutospacing="0" w:after="0" w:afterAutospacing="0" w:line="600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                         </w:t>
      </w:r>
    </w:p>
    <w:p>
      <w:pPr>
        <w:pStyle w:val="4"/>
        <w:spacing w:before="0" w:beforeAutospacing="0" w:after="0" w:afterAutospacing="0" w:line="600" w:lineRule="exact"/>
        <w:rPr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right="640"/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 xml:space="preserve">             </w:t>
      </w:r>
      <w:r>
        <w:rPr>
          <w:rFonts w:eastAsia="楷体_GB2312"/>
          <w:color w:val="000000"/>
          <w:sz w:val="32"/>
          <w:szCs w:val="32"/>
        </w:rPr>
        <w:t xml:space="preserve">         </w:t>
      </w:r>
      <w:r>
        <w:rPr>
          <w:rFonts w:hint="eastAsia" w:ascii="楷体_GB2312" w:eastAsia="楷体_GB2312"/>
          <w:color w:val="000000"/>
          <w:sz w:val="32"/>
          <w:szCs w:val="32"/>
        </w:rPr>
        <w:t xml:space="preserve">本人签字： </w:t>
      </w:r>
      <w:r>
        <w:rPr>
          <w:rFonts w:hint="eastAsia" w:ascii="楷体_GB2312" w:eastAsia="楷体_GB2312"/>
          <w:color w:val="000000"/>
          <w:sz w:val="32"/>
          <w:szCs w:val="32"/>
        </w:rPr>
        <w:br w:type="textWrapping"/>
      </w:r>
      <w:r>
        <w:rPr>
          <w:rFonts w:hint="eastAsia" w:ascii="楷体_GB2312" w:eastAsia="楷体_GB2312"/>
          <w:color w:val="000000"/>
          <w:sz w:val="32"/>
          <w:szCs w:val="32"/>
        </w:rPr>
        <w:t xml:space="preserve">                                年</w:t>
      </w:r>
      <w:r>
        <w:rPr>
          <w:rFonts w:eastAsia="楷体_GB2312"/>
          <w:color w:val="000000"/>
          <w:sz w:val="32"/>
          <w:szCs w:val="32"/>
        </w:rPr>
        <w:t>  </w:t>
      </w:r>
      <w:r>
        <w:rPr>
          <w:rFonts w:hint="eastAsia" w:ascii="楷体_GB2312" w:eastAsia="楷体_GB2312"/>
          <w:color w:val="000000"/>
          <w:sz w:val="32"/>
          <w:szCs w:val="32"/>
        </w:rPr>
        <w:t xml:space="preserve"> 月</w:t>
      </w:r>
      <w:r>
        <w:rPr>
          <w:rFonts w:eastAsia="楷体_GB2312"/>
          <w:color w:val="000000"/>
          <w:sz w:val="32"/>
          <w:szCs w:val="32"/>
        </w:rPr>
        <w:t> </w:t>
      </w:r>
      <w:r>
        <w:rPr>
          <w:rFonts w:hint="eastAsia" w:eastAsia="楷体_GB2312"/>
          <w:color w:val="000000"/>
          <w:sz w:val="32"/>
          <w:szCs w:val="32"/>
        </w:rPr>
        <w:t xml:space="preserve"> </w:t>
      </w:r>
      <w:r>
        <w:rPr>
          <w:rFonts w:hint="eastAsia" w:ascii="楷体_GB2312" w:eastAsia="楷体_GB2312"/>
          <w:color w:val="000000"/>
          <w:sz w:val="32"/>
          <w:szCs w:val="32"/>
        </w:rPr>
        <w:t>日</w:t>
      </w:r>
    </w:p>
    <w:p/>
    <w:p>
      <w:pPr>
        <w:widowControl/>
        <w:jc w:val="left"/>
      </w:pPr>
      <w:r>
        <w:br w:type="page"/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hint="eastAsia" w:ascii="微软雅黑" w:hAnsi="微软雅黑"/>
          <w:color w:val="333333"/>
          <w:sz w:val="27"/>
          <w:szCs w:val="27"/>
        </w:rPr>
        <w:t>附件3: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所在单位同意报考介绍信</w:t>
      </w:r>
    </w:p>
    <w:tbl>
      <w:tblPr>
        <w:tblStyle w:val="5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2"/>
        <w:gridCol w:w="1305"/>
        <w:gridCol w:w="963"/>
        <w:gridCol w:w="567"/>
        <w:gridCol w:w="850"/>
        <w:gridCol w:w="709"/>
        <w:gridCol w:w="85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姓名</w:t>
            </w:r>
          </w:p>
        </w:tc>
        <w:tc>
          <w:tcPr>
            <w:tcW w:w="144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6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是否为在职公务员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或参公人员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时间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现工作单位及岗位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现实表现</w:t>
            </w:r>
          </w:p>
        </w:tc>
        <w:tc>
          <w:tcPr>
            <w:tcW w:w="708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有无违法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违纪行为</w:t>
            </w:r>
          </w:p>
        </w:tc>
        <w:tc>
          <w:tcPr>
            <w:tcW w:w="708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人事关系所在单位意见</w:t>
            </w:r>
          </w:p>
        </w:tc>
        <w:tc>
          <w:tcPr>
            <w:tcW w:w="7087" w:type="dxa"/>
            <w:gridSpan w:val="7"/>
          </w:tcPr>
          <w:p>
            <w:pPr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该同志人事关系现在我处，其人事档案现在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处保管。我单位同意其参加2021年龙口市人民检察院司法辅助人员招录，如其被录用，我单位将配合办理其人事档案、工资、党团关系等移交手续。</w:t>
            </w: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（单位盖章）</w:t>
            </w:r>
          </w:p>
          <w:p>
            <w:pPr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</w:t>
            </w:r>
          </w:p>
          <w:p>
            <w:pPr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批准人（签字）：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人事档案管理部门意见</w:t>
            </w:r>
          </w:p>
        </w:tc>
        <w:tc>
          <w:tcPr>
            <w:tcW w:w="7087" w:type="dxa"/>
            <w:gridSpan w:val="7"/>
          </w:tcPr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该同志人事档案现在我处存放，系（用人单位委托我处集体代理/该同志委托我处实行个人代理/我处按人事管理权限进行管理)。</w:t>
            </w:r>
          </w:p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left="4560" w:hanging="4560" w:hangingChars="19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</w:t>
            </w: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经办人（签字）：    人事代理机构负责人（签字）：</w:t>
            </w: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（单位盖章）</w:t>
            </w:r>
          </w:p>
          <w:p>
            <w:pPr>
              <w:ind w:firstLine="5160" w:firstLineChars="21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月  日</w:t>
            </w:r>
          </w:p>
        </w:tc>
      </w:tr>
    </w:tbl>
    <w:p>
      <w:pPr>
        <w:ind w:firstLine="420" w:firstLineChars="200"/>
        <w:contextualSpacing/>
        <w:rPr>
          <w:rFonts w:ascii="仿宋_GB2312" w:eastAsia="仿宋_GB2312"/>
        </w:rPr>
      </w:pPr>
      <w:r>
        <w:rPr>
          <w:rFonts w:hint="eastAsia" w:ascii="仿宋_GB2312" w:hAnsi="黑体" w:eastAsia="仿宋_GB2312" w:cs="宋体"/>
          <w:color w:val="000000"/>
          <w:szCs w:val="21"/>
        </w:rPr>
        <w:t>注：</w:t>
      </w:r>
      <w:r>
        <w:rPr>
          <w:rFonts w:hint="eastAsia" w:ascii="仿宋_GB2312" w:hAnsi="仿宋" w:eastAsia="仿宋_GB2312" w:cs="宋体"/>
          <w:color w:val="000000"/>
          <w:szCs w:val="21"/>
        </w:rPr>
        <w:t>“人事关系所在单位意见”、“人事档案管理部门意见”栏均需填写，并加盖公章。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hint="eastAsia" w:ascii="微软雅黑" w:hAnsi="微软雅黑"/>
          <w:color w:val="333333"/>
          <w:sz w:val="27"/>
          <w:szCs w:val="27"/>
        </w:rPr>
        <w:t>附件4:</w:t>
      </w:r>
    </w:p>
    <w:p>
      <w:pPr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身体状况确认书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本人承诺身体状况良好，能够按照人力资源和社会保障部、公安部、国家公务员局颁布的《公安机关录用人民警察体能测评项目和标准（暂行）》（人社部发﹝2011﹞48号）要求，参加本次</w:t>
      </w:r>
      <w:r>
        <w:rPr>
          <w:rFonts w:hint="eastAsia" w:ascii="仿宋" w:hAnsi="仿宋" w:eastAsia="仿宋" w:cs="Times New Roman"/>
          <w:sz w:val="32"/>
          <w:szCs w:val="32"/>
        </w:rPr>
        <w:t>考试</w:t>
      </w:r>
      <w:r>
        <w:rPr>
          <w:rFonts w:ascii="仿宋" w:hAnsi="仿宋" w:eastAsia="仿宋" w:cs="Times New Roman"/>
          <w:sz w:val="32"/>
          <w:szCs w:val="32"/>
        </w:rPr>
        <w:t>测评，如因隐瞒身体状况造成不良后果，或本人原因发生身体损害的，本人自愿承担相应责任。</w:t>
      </w:r>
    </w:p>
    <w:p>
      <w:pPr>
        <w:spacing w:line="560" w:lineRule="exact"/>
        <w:rPr>
          <w:rFonts w:ascii="仿宋" w:hAnsi="仿宋" w:eastAsia="仿宋" w:cs="Times New Roman"/>
        </w:rPr>
      </w:pPr>
    </w:p>
    <w:p>
      <w:pPr>
        <w:spacing w:line="560" w:lineRule="exact"/>
        <w:rPr>
          <w:rFonts w:ascii="仿宋" w:hAnsi="仿宋" w:eastAsia="仿宋" w:cs="Times New Roman"/>
        </w:rPr>
      </w:pPr>
    </w:p>
    <w:p>
      <w:pPr>
        <w:ind w:firstLine="5600" w:firstLineChars="17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应聘人员</w:t>
      </w:r>
      <w:r>
        <w:rPr>
          <w:rFonts w:ascii="仿宋" w:hAnsi="仿宋" w:eastAsia="仿宋" w:cs="Times New Roman"/>
          <w:sz w:val="32"/>
          <w:szCs w:val="32"/>
        </w:rPr>
        <w:t>:</w:t>
      </w:r>
    </w:p>
    <w:p>
      <w:pPr>
        <w:ind w:firstLine="6240" w:firstLineChars="19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年  月  日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/>
          <w:color w:val="333333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8D"/>
    <w:rsid w:val="00081C8D"/>
    <w:rsid w:val="000D3E2D"/>
    <w:rsid w:val="000E70DB"/>
    <w:rsid w:val="001B6CB7"/>
    <w:rsid w:val="001D544C"/>
    <w:rsid w:val="001E198F"/>
    <w:rsid w:val="002077ED"/>
    <w:rsid w:val="00224E21"/>
    <w:rsid w:val="00247DA7"/>
    <w:rsid w:val="00273A06"/>
    <w:rsid w:val="003A1311"/>
    <w:rsid w:val="004019A8"/>
    <w:rsid w:val="00455675"/>
    <w:rsid w:val="0047639A"/>
    <w:rsid w:val="004D1097"/>
    <w:rsid w:val="005749FB"/>
    <w:rsid w:val="00585B6B"/>
    <w:rsid w:val="006037E7"/>
    <w:rsid w:val="006612D2"/>
    <w:rsid w:val="00830DCA"/>
    <w:rsid w:val="00850A6D"/>
    <w:rsid w:val="00872B34"/>
    <w:rsid w:val="00984DAE"/>
    <w:rsid w:val="009D2A72"/>
    <w:rsid w:val="009F0F70"/>
    <w:rsid w:val="00B02506"/>
    <w:rsid w:val="00B378BA"/>
    <w:rsid w:val="00BF0488"/>
    <w:rsid w:val="00CB5B38"/>
    <w:rsid w:val="00DC64E7"/>
    <w:rsid w:val="00DD585A"/>
    <w:rsid w:val="00DD7069"/>
    <w:rsid w:val="00E34E4C"/>
    <w:rsid w:val="00E84628"/>
    <w:rsid w:val="00EE6D00"/>
    <w:rsid w:val="00F63747"/>
    <w:rsid w:val="00F96600"/>
    <w:rsid w:val="00F97298"/>
    <w:rsid w:val="00FD6278"/>
    <w:rsid w:val="00FD6306"/>
    <w:rsid w:val="544D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paragraph" w:customStyle="1" w:styleId="9">
    <w:name w:val="2小标题"/>
    <w:basedOn w:val="1"/>
    <w:qFormat/>
    <w:uiPriority w:val="0"/>
    <w:pPr>
      <w:ind w:firstLine="420"/>
    </w:pPr>
  </w:style>
  <w:style w:type="character" w:customStyle="1" w:styleId="10">
    <w:name w:val="页眉 Char"/>
    <w:basedOn w:val="6"/>
    <w:link w:val="3"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689</Words>
  <Characters>3929</Characters>
  <Lines>32</Lines>
  <Paragraphs>9</Paragraphs>
  <TotalTime>186</TotalTime>
  <ScaleCrop>false</ScaleCrop>
  <LinksUpToDate>false</LinksUpToDate>
  <CharactersWithSpaces>4609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2021-03-18T02:17:00Z</dcterms:created>
  <dc:creator>user</dc:creator>
  <cp:lastModifiedBy>龙口报小诗妹</cp:lastModifiedBy>
  <dcterms:modified xsi:type="dcterms:W3CDTF">2021-03-30T06:06:29Z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3B05916FD2B64061AE9DA037921B70D1</vt:lpwstr>
  </property>
</Properties>
</file>